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82FED" w:rsidP="009A5BF2">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14/04/2014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482FED"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הוספת תת-אתר בערבית לאתר אינטרנט קיים של ביה"ח</w:t>
            </w:r>
            <w:r w:rsidR="00541BDA">
              <w:rPr>
                <w:rFonts w:ascii="Arial" w:hAnsi="Arial" w:cs="Arial" w:hint="cs"/>
                <w:b/>
                <w:sz w:val="22"/>
                <w:szCs w:val="22"/>
                <w:highlight w:val="yellow"/>
                <w:rtl/>
              </w:rPr>
              <w:t>, כולל תרגום והזנה</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82FED">
            <w:r>
              <w:rPr>
                <w:rFonts w:hint="cs"/>
                <w:rtl/>
              </w:rPr>
              <w:t>דרונט טכנולוגיות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41BDA">
            <w:r>
              <w:rPr>
                <w:rFonts w:hint="cs"/>
                <w:rtl/>
              </w:rPr>
              <w:t>512883661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41BDA" w:rsidP="000A0164">
            <w:pPr>
              <w:rPr>
                <w:rFonts w:ascii="Arial" w:hAnsi="Arial" w:cs="Arial"/>
                <w:b/>
                <w:sz w:val="22"/>
                <w:szCs w:val="22"/>
                <w:highlight w:val="yellow"/>
                <w:rtl/>
              </w:rPr>
            </w:pPr>
            <w:r>
              <w:rPr>
                <w:rFonts w:ascii="Arial" w:hAnsi="Arial" w:cs="Arial" w:hint="cs"/>
                <w:b/>
                <w:sz w:val="22"/>
                <w:szCs w:val="22"/>
                <w:highlight w:val="yellow"/>
                <w:rtl/>
              </w:rPr>
              <w:t>50000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0A0164">
            <w:pPr>
              <w:spacing w:line="360" w:lineRule="auto"/>
              <w:ind w:left="360"/>
              <w:rPr>
                <w:rFonts w:ascii="Arial" w:hAnsi="Arial" w:cs="Arial"/>
                <w:b/>
                <w:sz w:val="22"/>
                <w:szCs w:val="22"/>
                <w:rtl/>
              </w:rPr>
            </w:pPr>
            <w:r>
              <w:rPr>
                <w:rFonts w:ascii="Arial" w:hAnsi="Arial" w:cs="Arial" w:hint="cs"/>
                <w:b/>
                <w:sz w:val="22"/>
                <w:szCs w:val="22"/>
                <w:rtl/>
              </w:rPr>
              <w:t>הספק הנ"ל, פיתח ומתחזק את אתר האינטרנט הנוכחי. חייב להיות מעורב בתהליך הרחבת האתר לערבית לכן יש ייתרון טכני, מנהלי וכלכלי בהזמנת הפרויקט אצל הספק הנ"ל.</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0396" w:rsidRDefault="00480396">
      <w:r>
        <w:separator/>
      </w:r>
    </w:p>
    <w:p w:rsidR="00480396" w:rsidRDefault="00480396"/>
  </w:endnote>
  <w:endnote w:type="continuationSeparator" w:id="0">
    <w:p w:rsidR="00480396" w:rsidRDefault="00480396">
      <w:r>
        <w:continuationSeparator/>
      </w:r>
    </w:p>
    <w:p w:rsidR="00480396" w:rsidRDefault="004803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41BD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41BD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8039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80396">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0396" w:rsidRDefault="00480396">
      <w:r>
        <w:separator/>
      </w:r>
    </w:p>
    <w:p w:rsidR="00480396" w:rsidRDefault="00480396"/>
  </w:footnote>
  <w:footnote w:type="continuationSeparator" w:id="0">
    <w:p w:rsidR="00480396" w:rsidRDefault="00480396">
      <w:r>
        <w:continuationSeparator/>
      </w:r>
    </w:p>
    <w:p w:rsidR="00480396" w:rsidRDefault="004803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48039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הוספת תת בערבית DARONET.docx</Template>
  <TotalTime>1</TotalTime>
  <Pages>2</Pages>
  <Words>291</Words>
  <Characters>1457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Israel Feinberg</cp:lastModifiedBy>
  <cp:revision>2</cp:revision>
  <cp:lastPrinted>2007-04-23T07:38:00Z</cp:lastPrinted>
  <dcterms:created xsi:type="dcterms:W3CDTF">2014-04-14T10:02:00Z</dcterms:created>
  <dcterms:modified xsi:type="dcterms:W3CDTF">2014-04-14T10:02:00Z</dcterms:modified>
</cp:coreProperties>
</file>